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1" w:type="pct"/>
        <w:jc w:val="center"/>
        <w:tblLook w:val="04A0" w:firstRow="1" w:lastRow="0" w:firstColumn="1" w:lastColumn="0" w:noHBand="0" w:noVBand="1"/>
      </w:tblPr>
      <w:tblGrid>
        <w:gridCol w:w="4536"/>
        <w:gridCol w:w="5245"/>
      </w:tblGrid>
      <w:tr w:rsidR="00BD2242" w:rsidRPr="003F7B0A" w14:paraId="4C377A47" w14:textId="77777777" w:rsidTr="00404578">
        <w:trPr>
          <w:trHeight w:val="20"/>
          <w:jc w:val="center"/>
        </w:trPr>
        <w:tc>
          <w:tcPr>
            <w:tcW w:w="2319" w:type="pct"/>
            <w:shd w:val="clear" w:color="auto" w:fill="FFFFFF"/>
          </w:tcPr>
          <w:p w14:paraId="31B1ED74" w14:textId="77777777" w:rsidR="00BD2242" w:rsidRPr="00404578" w:rsidRDefault="00BD2242" w:rsidP="00F90D7B">
            <w:pPr>
              <w:pStyle w:val="Tiu"/>
              <w:rPr>
                <w:sz w:val="24"/>
                <w:szCs w:val="24"/>
              </w:rPr>
            </w:pPr>
            <w:r w:rsidRPr="00404578">
              <w:rPr>
                <w:sz w:val="24"/>
                <w:szCs w:val="24"/>
              </w:rPr>
              <w:t>UBND TỈNH LAI CHÂU</w:t>
            </w:r>
          </w:p>
          <w:p w14:paraId="11EF36DD" w14:textId="77777777" w:rsidR="00BD2242" w:rsidRPr="00404578" w:rsidRDefault="00BD2242" w:rsidP="00F90D7B">
            <w:pPr>
              <w:pStyle w:val="Tiu"/>
              <w:rPr>
                <w:b/>
                <w:bCs/>
                <w:sz w:val="24"/>
                <w:szCs w:val="24"/>
              </w:rPr>
            </w:pPr>
            <w:r w:rsidRPr="00404578">
              <w:rPr>
                <w:b/>
                <w:bCs/>
                <w:sz w:val="24"/>
                <w:szCs w:val="24"/>
              </w:rPr>
              <w:t xml:space="preserve">SỞ NÔNG NGHIỆP VÀ </w:t>
            </w:r>
            <w:r w:rsidR="00404578">
              <w:rPr>
                <w:b/>
                <w:bCs/>
                <w:sz w:val="24"/>
                <w:szCs w:val="24"/>
              </w:rPr>
              <w:t>MÔI TRƯỜNG</w:t>
            </w:r>
          </w:p>
          <w:p w14:paraId="211866D9" w14:textId="77777777" w:rsidR="00BD2242" w:rsidRPr="00404578" w:rsidRDefault="00BD2242" w:rsidP="00F90D7B">
            <w:pPr>
              <w:pStyle w:val="Tiu"/>
              <w:rPr>
                <w:sz w:val="24"/>
                <w:szCs w:val="24"/>
              </w:rPr>
            </w:pPr>
            <w:r w:rsidRPr="00404578">
              <w:rPr>
                <w:noProof/>
                <w:sz w:val="24"/>
                <w:szCs w:val="24"/>
              </w:rPr>
              <mc:AlternateContent>
                <mc:Choice Requires="wps">
                  <w:drawing>
                    <wp:anchor distT="0" distB="0" distL="114300" distR="114300" simplePos="0" relativeHeight="251657216" behindDoc="0" locked="0" layoutInCell="1" allowOverlap="1" wp14:anchorId="6AB3C9E9" wp14:editId="527594E5">
                      <wp:simplePos x="0" y="0"/>
                      <wp:positionH relativeFrom="column">
                        <wp:align>center</wp:align>
                      </wp:positionH>
                      <wp:positionV relativeFrom="paragraph">
                        <wp:posOffset>39370</wp:posOffset>
                      </wp:positionV>
                      <wp:extent cx="900000" cy="0"/>
                      <wp:effectExtent l="0" t="0" r="0" b="0"/>
                      <wp:wrapNone/>
                      <wp:docPr id="1799703666"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F56BED" id="Đường nối Thẳng 4" o:spid="_x0000_s1026" style="position:absolute;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1pt" to="70.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" strokecolor="black [3200]" strokeweight=".5pt">
                      <v:stroke joinstyle="miter"/>
                    </v:line>
                  </w:pict>
                </mc:Fallback>
              </mc:AlternateContent>
            </w:r>
          </w:p>
        </w:tc>
        <w:tc>
          <w:tcPr>
            <w:tcW w:w="2681" w:type="pct"/>
            <w:shd w:val="clear" w:color="auto" w:fill="FFFFFF"/>
          </w:tcPr>
          <w:p w14:paraId="402E4CE7" w14:textId="399EC060" w:rsidR="00BD2242" w:rsidRPr="00404578" w:rsidRDefault="00BD2242" w:rsidP="00F90D7B">
            <w:pPr>
              <w:pStyle w:val="Tiu"/>
              <w:rPr>
                <w:b/>
                <w:bCs/>
                <w:sz w:val="24"/>
                <w:szCs w:val="52"/>
              </w:rPr>
            </w:pPr>
            <w:r w:rsidRPr="00404578">
              <w:rPr>
                <w:b/>
                <w:bCs/>
                <w:sz w:val="24"/>
                <w:szCs w:val="52"/>
              </w:rPr>
              <w:t>CỘNG H</w:t>
            </w:r>
            <w:r w:rsidR="00010AC9">
              <w:rPr>
                <w:b/>
                <w:bCs/>
                <w:sz w:val="24"/>
                <w:szCs w:val="52"/>
              </w:rPr>
              <w:t>ÒA</w:t>
            </w:r>
            <w:r w:rsidRPr="00404578">
              <w:rPr>
                <w:b/>
                <w:bCs/>
                <w:sz w:val="24"/>
                <w:szCs w:val="52"/>
              </w:rPr>
              <w:t xml:space="preserve"> XÃ HỘI CHỦ NGHĨA VIỆT NAM</w:t>
            </w:r>
          </w:p>
          <w:p w14:paraId="4B490AFD" w14:textId="77777777" w:rsidR="00BD2242" w:rsidRPr="00EC10D2" w:rsidRDefault="00BD2242" w:rsidP="00F90D7B">
            <w:pPr>
              <w:pStyle w:val="Tiu"/>
              <w:rPr>
                <w:b/>
                <w:bCs/>
              </w:rPr>
            </w:pPr>
            <w:r w:rsidRPr="00404578">
              <w:rPr>
                <w:b/>
                <w:bCs/>
                <w:noProof/>
                <w:sz w:val="26"/>
                <w:szCs w:val="54"/>
              </w:rPr>
              <mc:AlternateContent>
                <mc:Choice Requires="wps">
                  <w:drawing>
                    <wp:anchor distT="0" distB="0" distL="114300" distR="114300" simplePos="0" relativeHeight="251658240" behindDoc="0" locked="0" layoutInCell="1" allowOverlap="1" wp14:anchorId="0DB4B97D" wp14:editId="7CB9B33D">
                      <wp:simplePos x="0" y="0"/>
                      <wp:positionH relativeFrom="column">
                        <wp:align>center</wp:align>
                      </wp:positionH>
                      <wp:positionV relativeFrom="paragraph">
                        <wp:posOffset>230505</wp:posOffset>
                      </wp:positionV>
                      <wp:extent cx="2016000" cy="0"/>
                      <wp:effectExtent l="0" t="0" r="0" b="0"/>
                      <wp:wrapNone/>
                      <wp:docPr id="150306758"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8BBB95" id="Đường nối Thẳng 3"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15pt" to="158.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" strokecolor="black [3200]" strokeweight=".5pt">
                      <v:stroke joinstyle="miter"/>
                    </v:line>
                  </w:pict>
                </mc:Fallback>
              </mc:AlternateContent>
            </w:r>
            <w:r w:rsidRPr="00404578">
              <w:rPr>
                <w:b/>
                <w:bCs/>
                <w:sz w:val="26"/>
                <w:szCs w:val="54"/>
              </w:rPr>
              <w:t>Độc lập - Tự do - Hạnh phúc</w:t>
            </w:r>
          </w:p>
        </w:tc>
      </w:tr>
      <w:tr w:rsidR="00BD2242" w:rsidRPr="003F7B0A" w14:paraId="7FAE0FE8" w14:textId="77777777" w:rsidTr="00404578">
        <w:trPr>
          <w:trHeight w:val="20"/>
          <w:jc w:val="center"/>
        </w:trPr>
        <w:tc>
          <w:tcPr>
            <w:tcW w:w="2319" w:type="pct"/>
            <w:shd w:val="clear" w:color="auto" w:fill="FFFFFF"/>
          </w:tcPr>
          <w:p w14:paraId="075AE4FE" w14:textId="29A04DCC" w:rsidR="00BD2242" w:rsidRPr="00404578" w:rsidRDefault="00BD2242" w:rsidP="00F90D7B">
            <w:pPr>
              <w:pStyle w:val="Tiu"/>
              <w:rPr>
                <w:sz w:val="24"/>
                <w:szCs w:val="24"/>
              </w:rPr>
            </w:pPr>
          </w:p>
        </w:tc>
        <w:tc>
          <w:tcPr>
            <w:tcW w:w="2681" w:type="pct"/>
            <w:shd w:val="clear" w:color="auto" w:fill="FFFFFF"/>
          </w:tcPr>
          <w:p w14:paraId="450F86AA" w14:textId="189D0118" w:rsidR="00BD2242" w:rsidRPr="003E4E30" w:rsidRDefault="00BD2242" w:rsidP="00F90D7B">
            <w:pPr>
              <w:pStyle w:val="Tiu"/>
              <w:rPr>
                <w:i/>
                <w:iCs/>
              </w:rPr>
            </w:pPr>
            <w:r w:rsidRPr="00404578">
              <w:rPr>
                <w:i/>
                <w:iCs/>
                <w:sz w:val="26"/>
                <w:szCs w:val="54"/>
              </w:rPr>
              <w:t>Lai Châu, ngày          tháng        năm 202</w:t>
            </w:r>
            <w:r w:rsidR="003E114B">
              <w:rPr>
                <w:i/>
                <w:iCs/>
                <w:sz w:val="26"/>
                <w:szCs w:val="54"/>
              </w:rPr>
              <w:t>5</w:t>
            </w:r>
          </w:p>
        </w:tc>
      </w:tr>
    </w:tbl>
    <w:p w14:paraId="53A5238D" w14:textId="77777777" w:rsidR="007E412D" w:rsidRPr="003F7B0A" w:rsidRDefault="007E412D" w:rsidP="0006326C">
      <w:pPr>
        <w:pStyle w:val="Tiu"/>
      </w:pPr>
    </w:p>
    <w:p w14:paraId="0151C433" w14:textId="147E1E28" w:rsidR="00EF4EA9" w:rsidRPr="00B61390" w:rsidRDefault="00B61390" w:rsidP="0006326C">
      <w:pPr>
        <w:pStyle w:val="Tiu"/>
        <w:rPr>
          <w:b/>
          <w:bCs/>
        </w:rPr>
      </w:pPr>
      <w:r>
        <w:rPr>
          <w:b/>
          <w:bCs/>
        </w:rPr>
        <w:t>BẢN THUYẾT MINH NỘI DUNG DỰ THẢO NGHỊ QUYẾT</w:t>
      </w:r>
      <w:r>
        <w:rPr>
          <w:b/>
          <w:bCs/>
        </w:rPr>
        <w:br/>
      </w:r>
    </w:p>
    <w:tbl>
      <w:tblPr>
        <w:tblStyle w:val="LiBang"/>
        <w:tblW w:w="5238" w:type="pct"/>
        <w:jc w:val="center"/>
        <w:tblLook w:val="04A0" w:firstRow="1" w:lastRow="0" w:firstColumn="1" w:lastColumn="0" w:noHBand="0" w:noVBand="1"/>
      </w:tblPr>
      <w:tblGrid>
        <w:gridCol w:w="3243"/>
        <w:gridCol w:w="6250"/>
      </w:tblGrid>
      <w:tr w:rsidR="00BD348B" w14:paraId="18FC8ABC" w14:textId="77777777" w:rsidTr="004B7ADA">
        <w:trPr>
          <w:tblHeader/>
          <w:jc w:val="center"/>
        </w:trPr>
        <w:tc>
          <w:tcPr>
            <w:tcW w:w="1708" w:type="pct"/>
          </w:tcPr>
          <w:p w14:paraId="280E22B3" w14:textId="55A306FB" w:rsidR="00BD348B" w:rsidRPr="00BD348B" w:rsidRDefault="00BD348B" w:rsidP="00BD348B">
            <w:pPr>
              <w:pStyle w:val="Kiu9"/>
              <w:ind w:firstLine="0"/>
              <w:jc w:val="center"/>
              <w:rPr>
                <w:b/>
                <w:bCs/>
              </w:rPr>
            </w:pPr>
            <w:r>
              <w:rPr>
                <w:b/>
                <w:bCs/>
              </w:rPr>
              <w:t>DỰ THẢO VĂN BẢN</w:t>
            </w:r>
          </w:p>
        </w:tc>
        <w:tc>
          <w:tcPr>
            <w:tcW w:w="3292" w:type="pct"/>
          </w:tcPr>
          <w:p w14:paraId="4155F09D" w14:textId="62DE9526" w:rsidR="00BD348B" w:rsidRPr="00BD348B" w:rsidRDefault="00BD348B" w:rsidP="00BD348B">
            <w:pPr>
              <w:pStyle w:val="Kiu9"/>
              <w:ind w:firstLine="0"/>
              <w:jc w:val="center"/>
              <w:rPr>
                <w:b/>
                <w:bCs/>
              </w:rPr>
            </w:pPr>
            <w:r>
              <w:rPr>
                <w:b/>
                <w:bCs/>
              </w:rPr>
              <w:t>THUYẾT MINH</w:t>
            </w:r>
          </w:p>
        </w:tc>
      </w:tr>
      <w:tr w:rsidR="00BD348B" w:rsidRPr="00B82879" w14:paraId="1B4FC5DC" w14:textId="77777777" w:rsidTr="00BD348B">
        <w:trPr>
          <w:jc w:val="center"/>
        </w:trPr>
        <w:tc>
          <w:tcPr>
            <w:tcW w:w="1708" w:type="pct"/>
          </w:tcPr>
          <w:p w14:paraId="4133DB28" w14:textId="698E793E" w:rsidR="00BD348B" w:rsidRPr="00BD348B" w:rsidRDefault="00BD348B" w:rsidP="00B61390">
            <w:pPr>
              <w:pStyle w:val="Kiu9"/>
              <w:ind w:firstLine="0"/>
              <w:rPr>
                <w:b/>
                <w:bCs/>
              </w:rPr>
            </w:pPr>
            <w:r>
              <w:rPr>
                <w:b/>
                <w:bCs/>
              </w:rPr>
              <w:t>Điều 1.</w:t>
            </w:r>
          </w:p>
        </w:tc>
        <w:tc>
          <w:tcPr>
            <w:tcW w:w="3292" w:type="pct"/>
          </w:tcPr>
          <w:p w14:paraId="7D6B6006" w14:textId="682E2914" w:rsidR="00BD348B" w:rsidRDefault="009D4032" w:rsidP="00B61390">
            <w:pPr>
              <w:pStyle w:val="Kiu9"/>
              <w:ind w:firstLine="0"/>
            </w:pPr>
            <w:r w:rsidRPr="009D4032">
              <w:t>Nội dung cơ bản của Điều 1 quy định về phạm vi điều chỉnh và đối tượng áp dụng của Nghị quyết</w:t>
            </w:r>
            <w:r>
              <w:t>.</w:t>
            </w:r>
          </w:p>
        </w:tc>
      </w:tr>
      <w:tr w:rsidR="00BD348B" w:rsidRPr="00B82879" w14:paraId="194DEB6C" w14:textId="77777777" w:rsidTr="00BD348B">
        <w:trPr>
          <w:jc w:val="center"/>
        </w:trPr>
        <w:tc>
          <w:tcPr>
            <w:tcW w:w="1708" w:type="pct"/>
          </w:tcPr>
          <w:p w14:paraId="587ECE84" w14:textId="140AD1DA" w:rsidR="00BD348B" w:rsidRPr="00BD348B" w:rsidRDefault="00BD348B" w:rsidP="00B61390">
            <w:pPr>
              <w:pStyle w:val="Kiu9"/>
              <w:ind w:firstLine="0"/>
              <w:rPr>
                <w:b/>
                <w:bCs/>
              </w:rPr>
            </w:pPr>
            <w:r>
              <w:rPr>
                <w:b/>
                <w:bCs/>
              </w:rPr>
              <w:t>Điều 2.</w:t>
            </w:r>
          </w:p>
        </w:tc>
        <w:tc>
          <w:tcPr>
            <w:tcW w:w="3292" w:type="pct"/>
          </w:tcPr>
          <w:p w14:paraId="13C57609" w14:textId="2FB7746A" w:rsidR="00BD348B" w:rsidRDefault="009D4032" w:rsidP="00B61390">
            <w:pPr>
              <w:pStyle w:val="Kiu9"/>
              <w:ind w:firstLine="0"/>
            </w:pPr>
            <w:r w:rsidRPr="009D4032">
              <w:t>Nội dung cơ bản của Điều 2 quy định nguyên tắc hỗ trợ.</w:t>
            </w:r>
          </w:p>
        </w:tc>
      </w:tr>
      <w:tr w:rsidR="00BD348B" w:rsidRPr="00B82879" w14:paraId="010A9C78" w14:textId="77777777" w:rsidTr="00BD348B">
        <w:trPr>
          <w:jc w:val="center"/>
        </w:trPr>
        <w:tc>
          <w:tcPr>
            <w:tcW w:w="1708" w:type="pct"/>
          </w:tcPr>
          <w:p w14:paraId="483351A3" w14:textId="4A0F92AD" w:rsidR="00BD348B" w:rsidRPr="00BD348B" w:rsidRDefault="00BD348B" w:rsidP="00B61390">
            <w:pPr>
              <w:pStyle w:val="Kiu9"/>
              <w:ind w:firstLine="0"/>
              <w:rPr>
                <w:b/>
                <w:bCs/>
              </w:rPr>
            </w:pPr>
            <w:r>
              <w:rPr>
                <w:b/>
                <w:bCs/>
              </w:rPr>
              <w:t>Điều 3.</w:t>
            </w:r>
          </w:p>
        </w:tc>
        <w:tc>
          <w:tcPr>
            <w:tcW w:w="3292" w:type="pct"/>
          </w:tcPr>
          <w:p w14:paraId="73CFAC1C" w14:textId="3EE924FB" w:rsidR="00BD348B" w:rsidRDefault="009D4032" w:rsidP="00B61390">
            <w:pPr>
              <w:pStyle w:val="Kiu9"/>
              <w:ind w:firstLine="0"/>
            </w:pPr>
            <w:r w:rsidRPr="009D4032">
              <w:t>Nội dung cơ bản của Điều 3 quy định nguồn kinh phí thực hiện chính sách.</w:t>
            </w:r>
          </w:p>
        </w:tc>
      </w:tr>
      <w:tr w:rsidR="00BD348B" w:rsidRPr="00B82879" w14:paraId="2A9A3779" w14:textId="77777777" w:rsidTr="00BD348B">
        <w:trPr>
          <w:jc w:val="center"/>
        </w:trPr>
        <w:tc>
          <w:tcPr>
            <w:tcW w:w="1708" w:type="pct"/>
          </w:tcPr>
          <w:p w14:paraId="1275E584" w14:textId="55C3A1C4" w:rsidR="00BD348B" w:rsidRDefault="00BD348B" w:rsidP="00B61390">
            <w:pPr>
              <w:pStyle w:val="Kiu9"/>
              <w:ind w:firstLine="0"/>
              <w:rPr>
                <w:b/>
                <w:bCs/>
              </w:rPr>
            </w:pPr>
            <w:r>
              <w:rPr>
                <w:b/>
                <w:bCs/>
              </w:rPr>
              <w:t>Điều 4.</w:t>
            </w:r>
          </w:p>
        </w:tc>
        <w:tc>
          <w:tcPr>
            <w:tcW w:w="3292" w:type="pct"/>
          </w:tcPr>
          <w:p w14:paraId="66E9977B" w14:textId="77777777" w:rsidR="004E29AF" w:rsidRDefault="009D4032" w:rsidP="004E29AF">
            <w:pPr>
              <w:pStyle w:val="Kiu9"/>
              <w:ind w:firstLine="0"/>
            </w:pPr>
            <w:r w:rsidRPr="009D4032">
              <w:t xml:space="preserve">Nội dung cơ bản của Điều 4 quy định </w:t>
            </w:r>
            <w:r w:rsidR="004E29AF">
              <w:t>chính sách hỗ trợ tổ chức, cá nhân xây dựng vườn sưu tập giống, vườn giống gốc. Nội dung hỗ trợ, mức hỗ trợ như sau:</w:t>
            </w:r>
          </w:p>
          <w:p w14:paraId="2A6548EA" w14:textId="77777777" w:rsidR="004E29AF" w:rsidRDefault="004E29AF" w:rsidP="004E29AF">
            <w:pPr>
              <w:pStyle w:val="Kiu9"/>
              <w:ind w:firstLine="0"/>
            </w:pPr>
            <w:r>
              <w:t>- Hỗ trợ 01 lần 80% chi phí xây dựng vườn sưu tập giống, tối đa 01 tỷ đồng theo đề tài nghiên cứu khoa học được phê duyệt;</w:t>
            </w:r>
          </w:p>
          <w:p w14:paraId="4FF2A469" w14:textId="5CB1C686" w:rsidR="00BD348B" w:rsidRDefault="004E29AF" w:rsidP="004E29AF">
            <w:pPr>
              <w:pStyle w:val="Kiu9"/>
              <w:ind w:firstLine="0"/>
            </w:pPr>
            <w:r>
              <w:t>- Hỗ trợ 01 lần 50% chi phí hạ tầng nhà màng, tối đa 500 triệu đồng để tổ chức, cá nhân củng cố các điều kiện, hoàn thiện vườn sưu tập thành vườn giống gốc</w:t>
            </w:r>
            <w:r w:rsidR="009D4032">
              <w:t>.</w:t>
            </w:r>
          </w:p>
        </w:tc>
      </w:tr>
      <w:tr w:rsidR="00BD348B" w:rsidRPr="00B82879" w14:paraId="20C7DB38" w14:textId="77777777" w:rsidTr="00BD348B">
        <w:trPr>
          <w:jc w:val="center"/>
        </w:trPr>
        <w:tc>
          <w:tcPr>
            <w:tcW w:w="1708" w:type="pct"/>
          </w:tcPr>
          <w:p w14:paraId="3EE2C570" w14:textId="0C63E936" w:rsidR="00BD348B" w:rsidRDefault="00BD348B" w:rsidP="00B61390">
            <w:pPr>
              <w:pStyle w:val="Kiu9"/>
              <w:ind w:firstLine="0"/>
              <w:rPr>
                <w:b/>
                <w:bCs/>
              </w:rPr>
            </w:pPr>
            <w:r>
              <w:rPr>
                <w:b/>
                <w:bCs/>
              </w:rPr>
              <w:t>Điều 5.</w:t>
            </w:r>
          </w:p>
        </w:tc>
        <w:tc>
          <w:tcPr>
            <w:tcW w:w="3292" w:type="pct"/>
          </w:tcPr>
          <w:p w14:paraId="55770AE3" w14:textId="77777777" w:rsidR="00490B7D" w:rsidRDefault="009D4032" w:rsidP="00490B7D">
            <w:pPr>
              <w:pStyle w:val="Kiu9"/>
              <w:ind w:firstLine="0"/>
            </w:pPr>
            <w:r>
              <w:t xml:space="preserve">Nội dung cơ bản của Điều 5 </w:t>
            </w:r>
            <w:r w:rsidR="00490B7D">
              <w:t>quy định chính sách hỗ trợ tổ chức, cá nhân đầu tư xây dựng cơ sở sản xuất giống Sâm Lai Châu. Nội dung hỗ trợ, mức hỗ trợ như sau:</w:t>
            </w:r>
          </w:p>
          <w:p w14:paraId="1CBD2F2F" w14:textId="52E986E6" w:rsidR="00BD348B" w:rsidRDefault="00490B7D" w:rsidP="00490B7D">
            <w:pPr>
              <w:pStyle w:val="Kiu9"/>
              <w:ind w:firstLine="0"/>
            </w:pPr>
            <w:r>
              <w:t>Hỗ trợ 01 lần 100% tổng mức đầu tư xây dựng cơ sở hạ tầng nhà lưới cho các cơ sở nhân giống tập trung có năng lực sản xuất giống từ 500.000 cây giống/năm trở lên tối đa 2 tỷ đồng/cơ sở</w:t>
            </w:r>
            <w:r w:rsidR="009D4032">
              <w:t>.</w:t>
            </w:r>
          </w:p>
        </w:tc>
      </w:tr>
      <w:tr w:rsidR="00BD348B" w:rsidRPr="00B82879" w14:paraId="6AD60977" w14:textId="77777777" w:rsidTr="00BD348B">
        <w:trPr>
          <w:jc w:val="center"/>
        </w:trPr>
        <w:tc>
          <w:tcPr>
            <w:tcW w:w="1708" w:type="pct"/>
          </w:tcPr>
          <w:p w14:paraId="108DF543" w14:textId="00A9C6D5" w:rsidR="00BD348B" w:rsidRDefault="00BD348B" w:rsidP="00B61390">
            <w:pPr>
              <w:pStyle w:val="Kiu9"/>
              <w:ind w:firstLine="0"/>
              <w:rPr>
                <w:b/>
                <w:bCs/>
              </w:rPr>
            </w:pPr>
            <w:r>
              <w:rPr>
                <w:b/>
                <w:bCs/>
              </w:rPr>
              <w:t>Điều 6.</w:t>
            </w:r>
          </w:p>
        </w:tc>
        <w:tc>
          <w:tcPr>
            <w:tcW w:w="3292" w:type="pct"/>
          </w:tcPr>
          <w:p w14:paraId="34AF290E" w14:textId="77777777" w:rsidR="00590785" w:rsidRDefault="009D4032" w:rsidP="00590785">
            <w:pPr>
              <w:pStyle w:val="Kiu9"/>
              <w:ind w:firstLine="0"/>
            </w:pPr>
            <w:r>
              <w:t xml:space="preserve">Nội dung cơ bản của Điều 6 </w:t>
            </w:r>
            <w:r w:rsidR="00590785">
              <w:t>quy định chính sách hỗ trợ chuyển đổi cơ cấu cây trồng để tham gia liên kết chuỗi giá trị dược liệu Sâm Lai Châu cho tổ chức, hộ gia đình, cá nhân góp đất tham gia liên kết chuỗi giá trị dược liệu Sâm Lai Châu. Nội dung hỗ trợ, mức hỗ trợ như sau:</w:t>
            </w:r>
          </w:p>
          <w:p w14:paraId="3106BEE4" w14:textId="3EC6BE4D" w:rsidR="00BD348B" w:rsidRDefault="00590785" w:rsidP="00590785">
            <w:pPr>
              <w:pStyle w:val="Kiu9"/>
              <w:ind w:firstLine="0"/>
            </w:pPr>
            <w:r>
              <w:t xml:space="preserve">Hỗ trợ 01 lần 60 triệu đồng/ha đất trống, 20 triệu đồng/ha đất có rừng cho hộ gia đình, cá nhân góp đất </w:t>
            </w:r>
            <w:r>
              <w:lastRenderedPageBreak/>
              <w:t>tham gia liên kết chuỗi giá trị dược liệu Sâm Lai Châu</w:t>
            </w:r>
            <w:r w:rsidR="009D4032">
              <w:t>.</w:t>
            </w:r>
          </w:p>
        </w:tc>
      </w:tr>
      <w:tr w:rsidR="00BD348B" w:rsidRPr="00B82879" w14:paraId="18BA8D80" w14:textId="77777777" w:rsidTr="00BD348B">
        <w:trPr>
          <w:jc w:val="center"/>
        </w:trPr>
        <w:tc>
          <w:tcPr>
            <w:tcW w:w="1708" w:type="pct"/>
          </w:tcPr>
          <w:p w14:paraId="2F6D88FD" w14:textId="0D6EB311" w:rsidR="00BD348B" w:rsidRDefault="00BD348B" w:rsidP="00B61390">
            <w:pPr>
              <w:pStyle w:val="Kiu9"/>
              <w:ind w:firstLine="0"/>
              <w:rPr>
                <w:b/>
                <w:bCs/>
              </w:rPr>
            </w:pPr>
            <w:r>
              <w:rPr>
                <w:b/>
                <w:bCs/>
              </w:rPr>
              <w:lastRenderedPageBreak/>
              <w:t>Điều 7.</w:t>
            </w:r>
          </w:p>
        </w:tc>
        <w:tc>
          <w:tcPr>
            <w:tcW w:w="3292" w:type="pct"/>
          </w:tcPr>
          <w:p w14:paraId="1B3792AE" w14:textId="77777777" w:rsidR="00B82879" w:rsidRDefault="009D4032" w:rsidP="00B82879">
            <w:pPr>
              <w:pStyle w:val="Kiu9"/>
              <w:ind w:firstLine="0"/>
            </w:pPr>
            <w:r>
              <w:t xml:space="preserve">Nội dung cơ bản của Điều 7 </w:t>
            </w:r>
            <w:r w:rsidR="00B82879">
              <w:t>quy định chính sách hỗ trợ nghiên cứu khoa học về Sâm Lai Châu cho các doanh nghiệp, hợp tác xã thực hiện các nhiệm vụ khoa học và công nghệ về Sâm Lai Châu. Nội dung hỗ trợ, mức hỗ trợ như sau:</w:t>
            </w:r>
          </w:p>
          <w:p w14:paraId="3E02E1D8" w14:textId="77777777" w:rsidR="00B82879" w:rsidRDefault="00B82879" w:rsidP="00B82879">
            <w:pPr>
              <w:pStyle w:val="Kiu9"/>
              <w:ind w:firstLine="0"/>
            </w:pPr>
            <w:r>
              <w:t>- Hỗ trợ doanh nghiệp, hợp tác xã thực hiện đề tài nghiên cứu khoa học, mua bản quyền công nghệ, mua công nghệ hoặc mua kết quả nghiên cứu khoa học để tạo ra sản phẩm mới, công nghệ mới, cải tiến công nghệ hiện có. Mức hỗ trợ: 80% kinh phí thực hiện, nhưng không quá 300 triệu đồng/đề tài/bản quyền/công nghệ.</w:t>
            </w:r>
          </w:p>
          <w:p w14:paraId="182D30EC" w14:textId="0F9F03FF" w:rsidR="00BD348B" w:rsidRDefault="00B82879" w:rsidP="00B82879">
            <w:pPr>
              <w:pStyle w:val="Kiu9"/>
              <w:ind w:firstLine="0"/>
            </w:pPr>
            <w:r>
              <w:t>- Hỗ trợ doanh nghiệp, hợp tác xã thực hiện dự án sản xuất thử nghiệm phục vụ áp dụng công nghệ mới, công nghệ cao, sản xuất sản phẩm mới. Mức hỗ trợ: 50% kinh phí thực hiện, nhưng không quá 01 tỷ đồng/dự án</w:t>
            </w:r>
            <w:r w:rsidR="009D4032">
              <w:t>.</w:t>
            </w:r>
          </w:p>
        </w:tc>
      </w:tr>
      <w:tr w:rsidR="00BD348B" w:rsidRPr="00B82879" w14:paraId="59EFC78F" w14:textId="77777777" w:rsidTr="00BD348B">
        <w:trPr>
          <w:jc w:val="center"/>
        </w:trPr>
        <w:tc>
          <w:tcPr>
            <w:tcW w:w="1708" w:type="pct"/>
          </w:tcPr>
          <w:p w14:paraId="0AB57326" w14:textId="6ACAF0F3" w:rsidR="00BD348B" w:rsidRDefault="00BD348B" w:rsidP="00B61390">
            <w:pPr>
              <w:pStyle w:val="Kiu9"/>
              <w:ind w:firstLine="0"/>
              <w:rPr>
                <w:b/>
                <w:bCs/>
              </w:rPr>
            </w:pPr>
            <w:r>
              <w:rPr>
                <w:b/>
                <w:bCs/>
              </w:rPr>
              <w:t>Điều 8.</w:t>
            </w:r>
          </w:p>
        </w:tc>
        <w:tc>
          <w:tcPr>
            <w:tcW w:w="3292" w:type="pct"/>
          </w:tcPr>
          <w:p w14:paraId="47102436" w14:textId="77777777" w:rsidR="002D6093" w:rsidRDefault="009D4032" w:rsidP="002D6093">
            <w:pPr>
              <w:pStyle w:val="Kiu9"/>
              <w:ind w:firstLine="0"/>
            </w:pPr>
            <w:r>
              <w:t xml:space="preserve">Nội dung cơ bản của Điều 8 </w:t>
            </w:r>
            <w:r w:rsidR="002D6093">
              <w:t>quy định chính sách hỗ trợ hạ tầng kỹ thuật phát triển Sâm Lai Châu. Nội dung, mức hỗ trợ, đầu tư như sau:</w:t>
            </w:r>
          </w:p>
          <w:p w14:paraId="6E0F3EF9" w14:textId="514A07EE" w:rsidR="00BD348B" w:rsidRDefault="002D6093" w:rsidP="002D6093">
            <w:pPr>
              <w:pStyle w:val="Kiu9"/>
              <w:ind w:firstLine="0"/>
            </w:pPr>
            <w:r>
              <w:t>Hỗ trợ tổ chức, cá nhân 450 triệu đồng/km để mở đường giao thông phục vụ nuôi trồng, phát triển Sâm Lai Châu trong vùng dự án</w:t>
            </w:r>
            <w:r w:rsidR="009D4032">
              <w:t>.</w:t>
            </w:r>
          </w:p>
        </w:tc>
      </w:tr>
      <w:tr w:rsidR="00BD348B" w:rsidRPr="00B82879" w14:paraId="7F2420CA" w14:textId="77777777" w:rsidTr="00BD348B">
        <w:trPr>
          <w:jc w:val="center"/>
        </w:trPr>
        <w:tc>
          <w:tcPr>
            <w:tcW w:w="1708" w:type="pct"/>
          </w:tcPr>
          <w:p w14:paraId="529087AE" w14:textId="3891ECC4" w:rsidR="00BD348B" w:rsidRPr="00BD348B" w:rsidRDefault="00BD348B" w:rsidP="00B61390">
            <w:pPr>
              <w:pStyle w:val="Kiu9"/>
              <w:ind w:firstLine="0"/>
              <w:rPr>
                <w:b/>
                <w:bCs/>
              </w:rPr>
            </w:pPr>
            <w:r>
              <w:rPr>
                <w:b/>
                <w:bCs/>
              </w:rPr>
              <w:t>Điều 9.</w:t>
            </w:r>
          </w:p>
        </w:tc>
        <w:tc>
          <w:tcPr>
            <w:tcW w:w="3292" w:type="pct"/>
          </w:tcPr>
          <w:p w14:paraId="0DB1F581" w14:textId="60B6201E" w:rsidR="00BD348B" w:rsidRDefault="004B7ADA" w:rsidP="00B61390">
            <w:pPr>
              <w:pStyle w:val="Kiu9"/>
              <w:ind w:firstLine="0"/>
            </w:pPr>
            <w:r>
              <w:t>N</w:t>
            </w:r>
            <w:r w:rsidR="009D4032" w:rsidRPr="009D4032">
              <w:t>ội dung cơ bản của Điều 9 quy định về tổ chức thực hiện.</w:t>
            </w:r>
          </w:p>
        </w:tc>
      </w:tr>
      <w:tr w:rsidR="00BD348B" w:rsidRPr="00B82879" w14:paraId="37FA7AA3" w14:textId="77777777" w:rsidTr="00BD348B">
        <w:trPr>
          <w:jc w:val="center"/>
        </w:trPr>
        <w:tc>
          <w:tcPr>
            <w:tcW w:w="1708" w:type="pct"/>
          </w:tcPr>
          <w:p w14:paraId="4886E5C8" w14:textId="674AE079" w:rsidR="00BD348B" w:rsidRPr="00BD348B" w:rsidRDefault="00BD348B" w:rsidP="00B61390">
            <w:pPr>
              <w:pStyle w:val="Kiu9"/>
              <w:ind w:firstLine="0"/>
              <w:rPr>
                <w:b/>
                <w:bCs/>
              </w:rPr>
            </w:pPr>
            <w:r>
              <w:rPr>
                <w:b/>
                <w:bCs/>
              </w:rPr>
              <w:t>Điều 10.</w:t>
            </w:r>
          </w:p>
        </w:tc>
        <w:tc>
          <w:tcPr>
            <w:tcW w:w="3292" w:type="pct"/>
          </w:tcPr>
          <w:p w14:paraId="7A29FDCC" w14:textId="47FCFE24" w:rsidR="00BD348B" w:rsidRDefault="004B7ADA" w:rsidP="00B61390">
            <w:pPr>
              <w:pStyle w:val="Kiu9"/>
              <w:ind w:firstLine="0"/>
            </w:pPr>
            <w:r>
              <w:t>N</w:t>
            </w:r>
            <w:r w:rsidR="009D4032" w:rsidRPr="009D4032">
              <w:t>ội dung cơ bản của Điều 10 quy định về hiệu lực thi hành</w:t>
            </w:r>
          </w:p>
        </w:tc>
      </w:tr>
    </w:tbl>
    <w:p w14:paraId="17EF44FB" w14:textId="77777777" w:rsidR="00EF4EA9" w:rsidRPr="003F7B0A" w:rsidRDefault="00EF4EA9" w:rsidP="00B61390">
      <w:pPr>
        <w:pStyle w:val="Kiu9"/>
      </w:pPr>
    </w:p>
    <w:p w14:paraId="51361272" w14:textId="77777777" w:rsidR="00EF4EA9" w:rsidRPr="005E513B" w:rsidRDefault="00EF4EA9" w:rsidP="003F7B0A">
      <w:pPr>
        <w:ind w:left="567" w:firstLine="0"/>
        <w:rPr>
          <w:lang w:val="it-IT"/>
        </w:rPr>
      </w:pPr>
    </w:p>
    <w:sectPr w:rsidR="00EF4EA9" w:rsidRPr="005E513B" w:rsidSect="009B3B32">
      <w:headerReference w:type="default" r:id="rId7"/>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7E41C" w14:textId="77777777" w:rsidR="004B4B8F" w:rsidRDefault="004B4B8F" w:rsidP="009B3B32">
      <w:pPr>
        <w:spacing w:before="0" w:after="0"/>
      </w:pPr>
      <w:r>
        <w:separator/>
      </w:r>
    </w:p>
  </w:endnote>
  <w:endnote w:type="continuationSeparator" w:id="0">
    <w:p w14:paraId="5871B85D" w14:textId="77777777" w:rsidR="004B4B8F" w:rsidRDefault="004B4B8F"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46F29" w14:textId="77777777" w:rsidR="004B4B8F" w:rsidRDefault="004B4B8F" w:rsidP="009B3B32">
      <w:pPr>
        <w:spacing w:before="0" w:after="0"/>
      </w:pPr>
      <w:r>
        <w:separator/>
      </w:r>
    </w:p>
  </w:footnote>
  <w:footnote w:type="continuationSeparator" w:id="0">
    <w:p w14:paraId="3944B6AA" w14:textId="77777777" w:rsidR="004B4B8F" w:rsidRDefault="004B4B8F" w:rsidP="009B3B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08490"/>
      <w:docPartObj>
        <w:docPartGallery w:val="Page Numbers (Top of Page)"/>
        <w:docPartUnique/>
      </w:docPartObj>
    </w:sdtPr>
    <w:sdtEndPr/>
    <w:sdtContent>
      <w:p w14:paraId="4580291B" w14:textId="77777777" w:rsidR="009B3B32" w:rsidRDefault="009B3B32" w:rsidP="009B3B32">
        <w:pPr>
          <w:pStyle w:val="utrang"/>
          <w:ind w:firstLine="0"/>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B380D1FA"/>
    <w:lvl w:ilvl="0">
      <w:start w:val="1"/>
      <w:numFmt w:val="upperRoman"/>
      <w:pStyle w:val="u1"/>
      <w:suff w:val="space"/>
      <w:lvlText w:val="Phần %1."/>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1">
      <w:start w:val="1"/>
      <w:numFmt w:val="upperRoman"/>
      <w:pStyle w:val="u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pStyle w:val="u3"/>
      <w:suff w:val="space"/>
      <w:lvlText w:val="%3."/>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3">
      <w:start w:val="1"/>
      <w:numFmt w:val="decimal"/>
      <w:pStyle w:val="u4"/>
      <w:suff w:val="space"/>
      <w:lvlText w:val="%3.%4."/>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4">
      <w:start w:val="1"/>
      <w:numFmt w:val="decimal"/>
      <w:pStyle w:val="u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u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u7"/>
      <w:suff w:val="space"/>
      <w:lvlText w:val="%7-"/>
      <w:lvlJc w:val="left"/>
      <w:pPr>
        <w:ind w:left="0" w:firstLine="0"/>
      </w:pPr>
      <w:rPr>
        <w:rFonts w:hint="default"/>
      </w:rPr>
    </w:lvl>
    <w:lvl w:ilvl="7">
      <w:start w:val="1"/>
      <w:numFmt w:val="none"/>
      <w:pStyle w:val="u8"/>
      <w:suff w:val="space"/>
      <w:lvlText w:val="+"/>
      <w:lvlJc w:val="left"/>
      <w:pPr>
        <w:ind w:left="0" w:firstLine="0"/>
      </w:pPr>
      <w:rPr>
        <w:rFonts w:hint="default"/>
      </w:rPr>
    </w:lvl>
    <w:lvl w:ilvl="8">
      <w:start w:val="1"/>
      <w:numFmt w:val="none"/>
      <w:pStyle w:val="u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491AF014"/>
    <w:lvl w:ilvl="0" w:tplc="FFA0446C">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13677199">
    <w:abstractNumId w:val="5"/>
  </w:num>
  <w:num w:numId="2" w16cid:durableId="1408727816">
    <w:abstractNumId w:val="6"/>
  </w:num>
  <w:num w:numId="3" w16cid:durableId="1030184553">
    <w:abstractNumId w:val="5"/>
  </w:num>
  <w:num w:numId="4" w16cid:durableId="1235820003">
    <w:abstractNumId w:val="9"/>
  </w:num>
  <w:num w:numId="5" w16cid:durableId="2125732976">
    <w:abstractNumId w:val="5"/>
  </w:num>
  <w:num w:numId="6" w16cid:durableId="755396011">
    <w:abstractNumId w:val="1"/>
  </w:num>
  <w:num w:numId="7" w16cid:durableId="1292174082">
    <w:abstractNumId w:val="0"/>
  </w:num>
  <w:num w:numId="8" w16cid:durableId="1156535135">
    <w:abstractNumId w:val="4"/>
  </w:num>
  <w:num w:numId="9" w16cid:durableId="1341394918">
    <w:abstractNumId w:val="4"/>
  </w:num>
  <w:num w:numId="10" w16cid:durableId="1082096390">
    <w:abstractNumId w:val="4"/>
  </w:num>
  <w:num w:numId="11" w16cid:durableId="1870408255">
    <w:abstractNumId w:val="8"/>
  </w:num>
  <w:num w:numId="12" w16cid:durableId="1695765954">
    <w:abstractNumId w:val="8"/>
  </w:num>
  <w:num w:numId="13" w16cid:durableId="788665672">
    <w:abstractNumId w:val="8"/>
  </w:num>
  <w:num w:numId="14" w16cid:durableId="243879718">
    <w:abstractNumId w:val="8"/>
  </w:num>
  <w:num w:numId="15" w16cid:durableId="530462554">
    <w:abstractNumId w:val="8"/>
  </w:num>
  <w:num w:numId="16" w16cid:durableId="922451303">
    <w:abstractNumId w:val="8"/>
  </w:num>
  <w:num w:numId="17" w16cid:durableId="705108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007576">
    <w:abstractNumId w:val="8"/>
  </w:num>
  <w:num w:numId="19" w16cid:durableId="1409769895">
    <w:abstractNumId w:val="8"/>
  </w:num>
  <w:num w:numId="20" w16cid:durableId="2078436504">
    <w:abstractNumId w:val="8"/>
  </w:num>
  <w:num w:numId="21" w16cid:durableId="1168131401">
    <w:abstractNumId w:val="8"/>
  </w:num>
  <w:num w:numId="22" w16cid:durableId="833103522">
    <w:abstractNumId w:val="8"/>
  </w:num>
  <w:num w:numId="23" w16cid:durableId="32581503">
    <w:abstractNumId w:val="8"/>
  </w:num>
  <w:num w:numId="24" w16cid:durableId="1472288879">
    <w:abstractNumId w:val="8"/>
  </w:num>
  <w:num w:numId="25" w16cid:durableId="2099281597">
    <w:abstractNumId w:val="8"/>
  </w:num>
  <w:num w:numId="26" w16cid:durableId="1174492647">
    <w:abstractNumId w:val="8"/>
  </w:num>
  <w:num w:numId="27" w16cid:durableId="482083742">
    <w:abstractNumId w:val="10"/>
  </w:num>
  <w:num w:numId="28" w16cid:durableId="408430386">
    <w:abstractNumId w:val="11"/>
  </w:num>
  <w:num w:numId="29" w16cid:durableId="803816246">
    <w:abstractNumId w:val="3"/>
  </w:num>
  <w:num w:numId="30" w16cid:durableId="1715151811">
    <w:abstractNumId w:val="3"/>
    <w:lvlOverride w:ilvl="0">
      <w:startOverride w:val="1"/>
    </w:lvlOverride>
  </w:num>
  <w:num w:numId="31" w16cid:durableId="1665469954">
    <w:abstractNumId w:val="3"/>
    <w:lvlOverride w:ilvl="0">
      <w:startOverride w:val="1"/>
    </w:lvlOverride>
  </w:num>
  <w:num w:numId="32" w16cid:durableId="1983194734">
    <w:abstractNumId w:val="11"/>
    <w:lvlOverride w:ilvl="0">
      <w:startOverride w:val="1"/>
    </w:lvlOverride>
  </w:num>
  <w:num w:numId="33" w16cid:durableId="1035496367">
    <w:abstractNumId w:val="3"/>
    <w:lvlOverride w:ilvl="0">
      <w:startOverride w:val="1"/>
    </w:lvlOverride>
  </w:num>
  <w:num w:numId="34" w16cid:durableId="1157963916">
    <w:abstractNumId w:val="2"/>
  </w:num>
  <w:num w:numId="35" w16cid:durableId="202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462764">
    <w:abstractNumId w:val="7"/>
  </w:num>
  <w:num w:numId="37" w16cid:durableId="411243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BB"/>
    <w:rsid w:val="0000076A"/>
    <w:rsid w:val="000077E2"/>
    <w:rsid w:val="00010AC9"/>
    <w:rsid w:val="00022492"/>
    <w:rsid w:val="000308AB"/>
    <w:rsid w:val="00036046"/>
    <w:rsid w:val="000403E2"/>
    <w:rsid w:val="00054E05"/>
    <w:rsid w:val="0006326C"/>
    <w:rsid w:val="00083ABB"/>
    <w:rsid w:val="000A3F43"/>
    <w:rsid w:val="000D4A12"/>
    <w:rsid w:val="000E5CF2"/>
    <w:rsid w:val="000F0EB8"/>
    <w:rsid w:val="00110324"/>
    <w:rsid w:val="00121E1D"/>
    <w:rsid w:val="0014732B"/>
    <w:rsid w:val="00187A89"/>
    <w:rsid w:val="0019462F"/>
    <w:rsid w:val="001B421F"/>
    <w:rsid w:val="001E2D55"/>
    <w:rsid w:val="001E4CEC"/>
    <w:rsid w:val="001E59EF"/>
    <w:rsid w:val="001E6948"/>
    <w:rsid w:val="00204451"/>
    <w:rsid w:val="00207B0C"/>
    <w:rsid w:val="002120A2"/>
    <w:rsid w:val="00230797"/>
    <w:rsid w:val="0024370A"/>
    <w:rsid w:val="00252143"/>
    <w:rsid w:val="00287058"/>
    <w:rsid w:val="00297F97"/>
    <w:rsid w:val="002A1BDA"/>
    <w:rsid w:val="002A407A"/>
    <w:rsid w:val="002A585C"/>
    <w:rsid w:val="002B0FAD"/>
    <w:rsid w:val="002D6093"/>
    <w:rsid w:val="002F1AF9"/>
    <w:rsid w:val="00303331"/>
    <w:rsid w:val="003128CC"/>
    <w:rsid w:val="00314541"/>
    <w:rsid w:val="00325A56"/>
    <w:rsid w:val="00341A59"/>
    <w:rsid w:val="00343DC7"/>
    <w:rsid w:val="00357982"/>
    <w:rsid w:val="0036048A"/>
    <w:rsid w:val="00380807"/>
    <w:rsid w:val="00381D54"/>
    <w:rsid w:val="0038751B"/>
    <w:rsid w:val="003916B4"/>
    <w:rsid w:val="003D4CCA"/>
    <w:rsid w:val="003D77E1"/>
    <w:rsid w:val="003E114B"/>
    <w:rsid w:val="003E2D5B"/>
    <w:rsid w:val="003E4039"/>
    <w:rsid w:val="003E4E30"/>
    <w:rsid w:val="003F7B0A"/>
    <w:rsid w:val="00404578"/>
    <w:rsid w:val="00410D75"/>
    <w:rsid w:val="00417023"/>
    <w:rsid w:val="0042648C"/>
    <w:rsid w:val="00455479"/>
    <w:rsid w:val="00490B7D"/>
    <w:rsid w:val="004B4B8F"/>
    <w:rsid w:val="004B7ADA"/>
    <w:rsid w:val="004C7160"/>
    <w:rsid w:val="004E29AF"/>
    <w:rsid w:val="00511FE2"/>
    <w:rsid w:val="005178E9"/>
    <w:rsid w:val="00542633"/>
    <w:rsid w:val="005467F1"/>
    <w:rsid w:val="005532AE"/>
    <w:rsid w:val="00583FDE"/>
    <w:rsid w:val="00587A00"/>
    <w:rsid w:val="00590785"/>
    <w:rsid w:val="005B3188"/>
    <w:rsid w:val="005E323D"/>
    <w:rsid w:val="005E513B"/>
    <w:rsid w:val="006761DC"/>
    <w:rsid w:val="00676F72"/>
    <w:rsid w:val="006A4EC0"/>
    <w:rsid w:val="006C19B1"/>
    <w:rsid w:val="006C4A86"/>
    <w:rsid w:val="0070579A"/>
    <w:rsid w:val="00720024"/>
    <w:rsid w:val="00732914"/>
    <w:rsid w:val="007600D8"/>
    <w:rsid w:val="00782EEE"/>
    <w:rsid w:val="00795EE8"/>
    <w:rsid w:val="007B0557"/>
    <w:rsid w:val="007C526C"/>
    <w:rsid w:val="007E412D"/>
    <w:rsid w:val="0084638F"/>
    <w:rsid w:val="00846A07"/>
    <w:rsid w:val="008500CF"/>
    <w:rsid w:val="0087048F"/>
    <w:rsid w:val="008917DF"/>
    <w:rsid w:val="00894BA2"/>
    <w:rsid w:val="008A330D"/>
    <w:rsid w:val="008A67C4"/>
    <w:rsid w:val="008A6A7A"/>
    <w:rsid w:val="008A713C"/>
    <w:rsid w:val="008B079F"/>
    <w:rsid w:val="008B4822"/>
    <w:rsid w:val="008E79CE"/>
    <w:rsid w:val="0091510A"/>
    <w:rsid w:val="00923037"/>
    <w:rsid w:val="0094180E"/>
    <w:rsid w:val="0095652E"/>
    <w:rsid w:val="00971461"/>
    <w:rsid w:val="00971BE7"/>
    <w:rsid w:val="009955D7"/>
    <w:rsid w:val="009B3B32"/>
    <w:rsid w:val="009B5F6C"/>
    <w:rsid w:val="009D4032"/>
    <w:rsid w:val="009F7E01"/>
    <w:rsid w:val="00A02FE3"/>
    <w:rsid w:val="00A866A9"/>
    <w:rsid w:val="00A94714"/>
    <w:rsid w:val="00AE32C3"/>
    <w:rsid w:val="00AE39BA"/>
    <w:rsid w:val="00AF396D"/>
    <w:rsid w:val="00B146A3"/>
    <w:rsid w:val="00B33648"/>
    <w:rsid w:val="00B40110"/>
    <w:rsid w:val="00B478A6"/>
    <w:rsid w:val="00B540EE"/>
    <w:rsid w:val="00B61390"/>
    <w:rsid w:val="00B739C3"/>
    <w:rsid w:val="00B82162"/>
    <w:rsid w:val="00B82879"/>
    <w:rsid w:val="00B85CC5"/>
    <w:rsid w:val="00B876BD"/>
    <w:rsid w:val="00BB2707"/>
    <w:rsid w:val="00BD2242"/>
    <w:rsid w:val="00BD348B"/>
    <w:rsid w:val="00BF1BD9"/>
    <w:rsid w:val="00C04CF0"/>
    <w:rsid w:val="00C1347F"/>
    <w:rsid w:val="00C159B6"/>
    <w:rsid w:val="00C24708"/>
    <w:rsid w:val="00C546D4"/>
    <w:rsid w:val="00C71485"/>
    <w:rsid w:val="00CA32DB"/>
    <w:rsid w:val="00CD388E"/>
    <w:rsid w:val="00D267BB"/>
    <w:rsid w:val="00D53AC7"/>
    <w:rsid w:val="00D572DA"/>
    <w:rsid w:val="00D864BC"/>
    <w:rsid w:val="00DA4AE1"/>
    <w:rsid w:val="00DB27E2"/>
    <w:rsid w:val="00DB28B5"/>
    <w:rsid w:val="00DD77E8"/>
    <w:rsid w:val="00DE2B07"/>
    <w:rsid w:val="00DF63E0"/>
    <w:rsid w:val="00E26F8B"/>
    <w:rsid w:val="00E45501"/>
    <w:rsid w:val="00E92C47"/>
    <w:rsid w:val="00E95052"/>
    <w:rsid w:val="00EB376A"/>
    <w:rsid w:val="00EC10D2"/>
    <w:rsid w:val="00EE5F40"/>
    <w:rsid w:val="00EF4EA9"/>
    <w:rsid w:val="00F35638"/>
    <w:rsid w:val="00F37305"/>
    <w:rsid w:val="00F4077F"/>
    <w:rsid w:val="00F50F00"/>
    <w:rsid w:val="00F63BDC"/>
    <w:rsid w:val="00F648B0"/>
    <w:rsid w:val="00F77092"/>
    <w:rsid w:val="00F848E9"/>
    <w:rsid w:val="00F90D7B"/>
    <w:rsid w:val="00FC4759"/>
    <w:rsid w:val="00FC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EB208"/>
  <w15:chartTrackingRefBased/>
  <w15:docId w15:val="{341F99AB-4623-4856-889C-D5F0244A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Binhthng">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u1">
    <w:name w:val="heading 1"/>
    <w:next w:val="Binhthng"/>
    <w:link w:val="u1Char"/>
    <w:qFormat/>
    <w:rsid w:val="00314541"/>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u2">
    <w:name w:val="heading 2"/>
    <w:next w:val="Binhthng"/>
    <w:link w:val="u2Char"/>
    <w:qFormat/>
    <w:rsid w:val="002120A2"/>
    <w:pPr>
      <w:widowControl w:val="0"/>
      <w:numPr>
        <w:ilvl w:val="1"/>
        <w:numId w:val="36"/>
      </w:numPr>
      <w:spacing w:before="120" w:after="120"/>
      <w:ind w:firstLine="567"/>
      <w:jc w:val="both"/>
      <w:outlineLvl w:val="1"/>
    </w:pPr>
    <w:rPr>
      <w:rFonts w:ascii="Times New Roman" w:eastAsia="Times New Roman" w:hAnsi="Times New Roman" w:cs="Times New Roman"/>
      <w:b/>
      <w:kern w:val="0"/>
      <w:sz w:val="28"/>
      <w:szCs w:val="28"/>
      <w14:ligatures w14:val="none"/>
    </w:rPr>
  </w:style>
  <w:style w:type="paragraph" w:styleId="u3">
    <w:name w:val="heading 3"/>
    <w:next w:val="Binhthng"/>
    <w:link w:val="u3Char"/>
    <w:qFormat/>
    <w:rsid w:val="002120A2"/>
    <w:pPr>
      <w:widowControl w:val="0"/>
      <w:numPr>
        <w:ilvl w:val="2"/>
        <w:numId w:val="36"/>
      </w:numPr>
      <w:spacing w:before="120" w:after="120"/>
      <w:ind w:firstLine="567"/>
      <w:jc w:val="both"/>
      <w:outlineLvl w:val="2"/>
    </w:pPr>
    <w:rPr>
      <w:rFonts w:ascii="Times New Roman" w:eastAsia="Times New Roman" w:hAnsi="Times New Roman" w:cs="Times New Roman"/>
      <w:b/>
      <w:kern w:val="0"/>
      <w:sz w:val="28"/>
      <w:szCs w:val="28"/>
      <w:lang w:val="da-DK"/>
      <w14:ligatures w14:val="none"/>
    </w:rPr>
  </w:style>
  <w:style w:type="paragraph" w:styleId="u4">
    <w:name w:val="heading 4"/>
    <w:next w:val="Binhthng"/>
    <w:link w:val="u4Char"/>
    <w:qFormat/>
    <w:rsid w:val="002120A2"/>
    <w:pPr>
      <w:widowControl w:val="0"/>
      <w:numPr>
        <w:ilvl w:val="3"/>
        <w:numId w:val="36"/>
      </w:numPr>
      <w:spacing w:before="120" w:after="120"/>
      <w:ind w:firstLine="567"/>
      <w:jc w:val="both"/>
      <w:outlineLvl w:val="3"/>
    </w:pPr>
    <w:rPr>
      <w:rFonts w:ascii="Times New Roman" w:eastAsia="Times New Roman" w:hAnsi="Times New Roman" w:cs="Times New Roman"/>
      <w:iCs/>
      <w:kern w:val="0"/>
      <w:sz w:val="28"/>
      <w:szCs w:val="28"/>
      <w14:ligatures w14:val="none"/>
    </w:rPr>
  </w:style>
  <w:style w:type="paragraph" w:styleId="u5">
    <w:name w:val="heading 5"/>
    <w:next w:val="Binhthng"/>
    <w:link w:val="u5Char"/>
    <w:qFormat/>
    <w:rsid w:val="002120A2"/>
    <w:pPr>
      <w:widowControl w:val="0"/>
      <w:numPr>
        <w:ilvl w:val="4"/>
        <w:numId w:val="36"/>
      </w:numPr>
      <w:ind w:firstLine="567"/>
      <w:jc w:val="both"/>
      <w:outlineLvl w:val="4"/>
    </w:pPr>
    <w:rPr>
      <w:rFonts w:ascii="Times New Roman" w:eastAsia="Times New Roman" w:hAnsi="Times New Roman" w:cs="Times New Roman"/>
      <w:kern w:val="0"/>
      <w:sz w:val="28"/>
      <w:szCs w:val="28"/>
      <w14:ligatures w14:val="none"/>
    </w:rPr>
  </w:style>
  <w:style w:type="paragraph" w:styleId="u6">
    <w:name w:val="heading 6"/>
    <w:next w:val="Binhthng"/>
    <w:link w:val="u6Char"/>
    <w:qFormat/>
    <w:rsid w:val="002120A2"/>
    <w:pPr>
      <w:widowControl w:val="0"/>
      <w:numPr>
        <w:ilvl w:val="5"/>
        <w:numId w:val="36"/>
      </w:numPr>
      <w:spacing w:before="120" w:after="120"/>
      <w:ind w:firstLine="567"/>
      <w:jc w:val="both"/>
      <w:outlineLvl w:val="5"/>
    </w:pPr>
    <w:rPr>
      <w:rFonts w:ascii="Times New Roman" w:eastAsia="Times New Roman" w:hAnsi="Times New Roman" w:cs="Times New Roman"/>
      <w:kern w:val="0"/>
      <w:sz w:val="28"/>
      <w:szCs w:val="28"/>
      <w14:ligatures w14:val="none"/>
    </w:rPr>
  </w:style>
  <w:style w:type="paragraph" w:styleId="u7">
    <w:name w:val="heading 7"/>
    <w:basedOn w:val="u9"/>
    <w:next w:val="u8"/>
    <w:link w:val="u7Char"/>
    <w:semiHidden/>
    <w:rsid w:val="00DF63E0"/>
    <w:pPr>
      <w:numPr>
        <w:ilvl w:val="6"/>
      </w:numPr>
      <w:ind w:firstLine="567"/>
      <w:outlineLvl w:val="6"/>
    </w:pPr>
    <w:rPr>
      <w:rFonts w:eastAsia="Times New Roman"/>
      <w:iCs/>
    </w:rPr>
  </w:style>
  <w:style w:type="paragraph" w:styleId="u8">
    <w:name w:val="heading 8"/>
    <w:basedOn w:val="u9"/>
    <w:next w:val="u9"/>
    <w:link w:val="u8Char"/>
    <w:semiHidden/>
    <w:rsid w:val="00DF63E0"/>
    <w:pPr>
      <w:numPr>
        <w:ilvl w:val="7"/>
      </w:numPr>
      <w:ind w:firstLine="567"/>
      <w:outlineLvl w:val="7"/>
    </w:pPr>
    <w:rPr>
      <w:rFonts w:eastAsia="Times New Roman"/>
    </w:rPr>
  </w:style>
  <w:style w:type="paragraph" w:styleId="u9">
    <w:name w:val="heading 9"/>
    <w:link w:val="u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autoRedefine/>
    <w:uiPriority w:val="99"/>
    <w:semiHidden/>
    <w:rsid w:val="009B3B32"/>
    <w:pPr>
      <w:spacing w:before="60" w:after="60"/>
    </w:pPr>
    <w:rPr>
      <w:rFonts w:cs="Times New Roman"/>
      <w:kern w:val="2"/>
      <w:sz w:val="24"/>
      <w:szCs w:val="20"/>
      <w14:ligatures w14:val="standardContextual"/>
    </w:rPr>
  </w:style>
  <w:style w:type="character" w:customStyle="1" w:styleId="VnbanCcchuChar">
    <w:name w:val="Văn bản Cước chú Char"/>
    <w:basedOn w:val="Phngmcinhcuaoanvn"/>
    <w:link w:val="VnbanCcchu"/>
    <w:uiPriority w:val="99"/>
    <w:semiHidden/>
    <w:rsid w:val="009F7E01"/>
    <w:rPr>
      <w:rFonts w:ascii="Times New Roman" w:hAnsi="Times New Roman" w:cs="Times New Roman"/>
      <w:sz w:val="24"/>
      <w:szCs w:val="20"/>
    </w:rPr>
  </w:style>
  <w:style w:type="character" w:customStyle="1" w:styleId="u1Char">
    <w:name w:val="Đầu đề 1 Char"/>
    <w:basedOn w:val="Phngmcinhcuaoanvn"/>
    <w:link w:val="u1"/>
    <w:rsid w:val="00314541"/>
    <w:rPr>
      <w:rFonts w:ascii="Times New Roman" w:eastAsiaTheme="majorEastAsia" w:hAnsi="Times New Roman" w:cstheme="majorBidi"/>
      <w:b/>
      <w:kern w:val="0"/>
      <w:sz w:val="28"/>
      <w:szCs w:val="32"/>
      <w14:ligatures w14:val="none"/>
    </w:rPr>
  </w:style>
  <w:style w:type="character" w:customStyle="1" w:styleId="u2Char">
    <w:name w:val="Đầu đề 2 Char"/>
    <w:basedOn w:val="Phngmcinhcuaoanvn"/>
    <w:link w:val="u2"/>
    <w:rsid w:val="002120A2"/>
    <w:rPr>
      <w:rFonts w:ascii="Times New Roman" w:eastAsia="Times New Roman" w:hAnsi="Times New Roman" w:cs="Times New Roman"/>
      <w:b/>
      <w:kern w:val="0"/>
      <w:sz w:val="28"/>
      <w:szCs w:val="28"/>
      <w14:ligatures w14:val="none"/>
    </w:rPr>
  </w:style>
  <w:style w:type="character" w:customStyle="1" w:styleId="u3Char">
    <w:name w:val="Đầu đề 3 Char"/>
    <w:basedOn w:val="Phngmcinhcuaoanvn"/>
    <w:link w:val="u3"/>
    <w:rsid w:val="002120A2"/>
    <w:rPr>
      <w:rFonts w:ascii="Times New Roman" w:eastAsia="Times New Roman" w:hAnsi="Times New Roman" w:cs="Times New Roman"/>
      <w:b/>
      <w:kern w:val="0"/>
      <w:sz w:val="28"/>
      <w:szCs w:val="28"/>
      <w:lang w:val="da-DK"/>
      <w14:ligatures w14:val="none"/>
    </w:rPr>
  </w:style>
  <w:style w:type="character" w:customStyle="1" w:styleId="u4Char">
    <w:name w:val="Đầu đề 4 Char"/>
    <w:basedOn w:val="Phngmcinhcuaoanvn"/>
    <w:link w:val="u4"/>
    <w:rsid w:val="002120A2"/>
    <w:rPr>
      <w:rFonts w:ascii="Times New Roman" w:eastAsia="Times New Roman" w:hAnsi="Times New Roman" w:cs="Times New Roman"/>
      <w:iCs/>
      <w:kern w:val="0"/>
      <w:sz w:val="28"/>
      <w:szCs w:val="28"/>
      <w14:ligatures w14:val="none"/>
    </w:rPr>
  </w:style>
  <w:style w:type="character" w:customStyle="1" w:styleId="u5Char">
    <w:name w:val="Đầu đề 5 Char"/>
    <w:basedOn w:val="Phngmcinhcuaoanvn"/>
    <w:link w:val="u5"/>
    <w:rsid w:val="002120A2"/>
    <w:rPr>
      <w:rFonts w:ascii="Times New Roman" w:eastAsia="Times New Roman" w:hAnsi="Times New Roman" w:cs="Times New Roman"/>
      <w:kern w:val="0"/>
      <w:sz w:val="28"/>
      <w:szCs w:val="28"/>
      <w14:ligatures w14:val="none"/>
    </w:rPr>
  </w:style>
  <w:style w:type="character" w:customStyle="1" w:styleId="u6Char">
    <w:name w:val="Đầu đề 6 Char"/>
    <w:basedOn w:val="Phngmcinhcuaoanvn"/>
    <w:link w:val="u6"/>
    <w:rsid w:val="002120A2"/>
    <w:rPr>
      <w:rFonts w:ascii="Times New Roman" w:eastAsia="Times New Roman" w:hAnsi="Times New Roman" w:cs="Times New Roman"/>
      <w:kern w:val="0"/>
      <w:sz w:val="28"/>
      <w:szCs w:val="28"/>
      <w14:ligatures w14:val="none"/>
    </w:rPr>
  </w:style>
  <w:style w:type="character" w:customStyle="1" w:styleId="u7Char">
    <w:name w:val="Đầu đề 7 Char"/>
    <w:basedOn w:val="Phngmcinhcuaoanvn"/>
    <w:link w:val="u7"/>
    <w:semiHidden/>
    <w:rsid w:val="003E2D5B"/>
    <w:rPr>
      <w:rFonts w:ascii="Times New Roman" w:eastAsia="Times New Roman" w:hAnsi="Times New Roman" w:cs="Times New Roman"/>
      <w:iCs/>
      <w:kern w:val="0"/>
      <w:sz w:val="28"/>
      <w:szCs w:val="28"/>
      <w14:ligatures w14:val="none"/>
    </w:rPr>
  </w:style>
  <w:style w:type="character" w:customStyle="1" w:styleId="u8Char">
    <w:name w:val="Đầu đề 8 Char"/>
    <w:basedOn w:val="Phngmcinhcuaoanvn"/>
    <w:link w:val="u8"/>
    <w:semiHidden/>
    <w:rsid w:val="003E2D5B"/>
    <w:rPr>
      <w:rFonts w:ascii="Times New Roman" w:eastAsia="Times New Roman" w:hAnsi="Times New Roman" w:cs="Times New Roman"/>
      <w:kern w:val="0"/>
      <w:sz w:val="28"/>
      <w:szCs w:val="28"/>
      <w14:ligatures w14:val="none"/>
    </w:rPr>
  </w:style>
  <w:style w:type="character" w:customStyle="1" w:styleId="u9Char">
    <w:name w:val="Đầu đề 9 Char"/>
    <w:basedOn w:val="Phngmcinhcuaoanvn"/>
    <w:link w:val="u9"/>
    <w:semiHidden/>
    <w:rsid w:val="003E2D5B"/>
    <w:rPr>
      <w:rFonts w:ascii="Times New Roman" w:eastAsiaTheme="majorEastAsia" w:hAnsi="Times New Roman" w:cs="Times New Roman"/>
      <w:kern w:val="0"/>
      <w:sz w:val="28"/>
      <w:szCs w:val="28"/>
      <w14:ligatures w14:val="none"/>
    </w:rPr>
  </w:style>
  <w:style w:type="paragraph" w:styleId="Mucluc9">
    <w:name w:val="toc 9"/>
    <w:basedOn w:val="Binhthng"/>
    <w:next w:val="Binhthng"/>
    <w:autoRedefine/>
    <w:uiPriority w:val="39"/>
    <w:semiHidden/>
    <w:rsid w:val="008B079F"/>
    <w:pPr>
      <w:ind w:left="1757"/>
    </w:pPr>
    <w:rPr>
      <w:rFonts w:cs="Times New Roman"/>
    </w:rPr>
  </w:style>
  <w:style w:type="paragraph" w:styleId="VnbanChuthich">
    <w:name w:val="annotation text"/>
    <w:basedOn w:val="Binhthng"/>
    <w:link w:val="VnbanChuthichChar"/>
    <w:uiPriority w:val="99"/>
    <w:semiHidden/>
    <w:rsid w:val="009B3B32"/>
    <w:rPr>
      <w:rFonts w:cs="Times New Roman"/>
      <w:szCs w:val="20"/>
    </w:rPr>
  </w:style>
  <w:style w:type="character" w:customStyle="1" w:styleId="VnbanChuthichChar">
    <w:name w:val="Văn bản Chú thích Char"/>
    <w:basedOn w:val="Phngmcinhcuaoanvn"/>
    <w:link w:val="VnbanChuthich"/>
    <w:uiPriority w:val="99"/>
    <w:semiHidden/>
    <w:rsid w:val="009F7E01"/>
    <w:rPr>
      <w:rFonts w:ascii="Times New Roman" w:hAnsi="Times New Roman" w:cs="Times New Roman"/>
      <w:kern w:val="0"/>
      <w:sz w:val="28"/>
      <w:szCs w:val="20"/>
      <w14:ligatures w14:val="none"/>
    </w:rPr>
  </w:style>
  <w:style w:type="paragraph" w:styleId="utrang">
    <w:name w:val="header"/>
    <w:basedOn w:val="Binhthng"/>
    <w:link w:val="utrangChar"/>
    <w:uiPriority w:val="99"/>
    <w:semiHidden/>
    <w:rsid w:val="009B3B32"/>
    <w:rPr>
      <w:rFonts w:cs="Times New Roman"/>
    </w:rPr>
  </w:style>
  <w:style w:type="character" w:customStyle="1" w:styleId="utrangChar">
    <w:name w:val="Đầu trang Char"/>
    <w:basedOn w:val="Phngmcinhcuaoanvn"/>
    <w:link w:val="utrang"/>
    <w:uiPriority w:val="99"/>
    <w:semiHidden/>
    <w:rsid w:val="009F7E01"/>
    <w:rPr>
      <w:rFonts w:ascii="Times New Roman" w:hAnsi="Times New Roman" w:cs="Times New Roman"/>
      <w:kern w:val="0"/>
      <w:sz w:val="28"/>
      <w14:ligatures w14:val="none"/>
    </w:rPr>
  </w:style>
  <w:style w:type="paragraph" w:styleId="Chntrang">
    <w:name w:val="footer"/>
    <w:basedOn w:val="Binhthng"/>
    <w:link w:val="ChntrangChar"/>
    <w:uiPriority w:val="99"/>
    <w:semiHidden/>
    <w:rsid w:val="009B3B32"/>
    <w:rPr>
      <w:rFonts w:cs="Times New Roman"/>
    </w:rPr>
  </w:style>
  <w:style w:type="character" w:customStyle="1" w:styleId="ChntrangChar">
    <w:name w:val="Chân trang Char"/>
    <w:basedOn w:val="Phngmcinhcuaoanvn"/>
    <w:link w:val="Chntrang"/>
    <w:uiPriority w:val="99"/>
    <w:semiHidden/>
    <w:rsid w:val="009F7E01"/>
    <w:rPr>
      <w:rFonts w:ascii="Times New Roman" w:hAnsi="Times New Roman" w:cs="Times New Roman"/>
      <w:kern w:val="0"/>
      <w:sz w:val="28"/>
      <w14:ligatures w14:val="none"/>
    </w:rPr>
  </w:style>
  <w:style w:type="paragraph" w:styleId="Chuthich">
    <w:name w:val="caption"/>
    <w:basedOn w:val="Binhthng"/>
    <w:next w:val="Binhthng"/>
    <w:uiPriority w:val="35"/>
    <w:semiHidden/>
    <w:qFormat/>
    <w:rsid w:val="009B3B32"/>
    <w:pPr>
      <w:spacing w:after="200"/>
    </w:pPr>
    <w:rPr>
      <w:rFonts w:cs="Times New Roman"/>
      <w:i/>
      <w:iCs/>
      <w:color w:val="0E2841" w:themeColor="text2"/>
      <w:szCs w:val="18"/>
    </w:rPr>
  </w:style>
  <w:style w:type="paragraph" w:styleId="PhongbiGitra">
    <w:name w:val="envelope return"/>
    <w:basedOn w:val="Binhthng"/>
    <w:uiPriority w:val="99"/>
    <w:semiHidden/>
    <w:rsid w:val="008B079F"/>
    <w:rPr>
      <w:rFonts w:asciiTheme="majorHAnsi" w:eastAsiaTheme="majorEastAsia" w:hAnsiTheme="majorHAnsi" w:cstheme="majorBidi"/>
      <w:szCs w:val="20"/>
    </w:rPr>
  </w:style>
  <w:style w:type="character" w:styleId="ThamchiuCcchu">
    <w:name w:val="footnote reference"/>
    <w:basedOn w:val="Phngmcinhcuaoanvn"/>
    <w:uiPriority w:val="99"/>
    <w:semiHidden/>
    <w:rsid w:val="008B079F"/>
    <w:rPr>
      <w:vertAlign w:val="superscript"/>
    </w:rPr>
  </w:style>
  <w:style w:type="character" w:styleId="ThamchiuChuthich">
    <w:name w:val="annotation reference"/>
    <w:basedOn w:val="Phngmcinhcuaoanvn"/>
    <w:uiPriority w:val="99"/>
    <w:semiHidden/>
    <w:rsid w:val="008B079F"/>
    <w:rPr>
      <w:sz w:val="22"/>
      <w:szCs w:val="16"/>
    </w:rPr>
  </w:style>
  <w:style w:type="character" w:styleId="ThamchiuChuthichcui">
    <w:name w:val="endnote reference"/>
    <w:basedOn w:val="Phngmcinhcuaoanvn"/>
    <w:uiPriority w:val="99"/>
    <w:semiHidden/>
    <w:rsid w:val="008B079F"/>
    <w:rPr>
      <w:vertAlign w:val="superscript"/>
    </w:rPr>
  </w:style>
  <w:style w:type="paragraph" w:styleId="VnbanChuthichcui">
    <w:name w:val="endnote text"/>
    <w:basedOn w:val="Binhthng"/>
    <w:link w:val="VnbanChuthichcuiChar"/>
    <w:uiPriority w:val="99"/>
    <w:semiHidden/>
    <w:rsid w:val="008B079F"/>
    <w:rPr>
      <w:rFonts w:cs="Times New Roman"/>
      <w:szCs w:val="20"/>
    </w:rPr>
  </w:style>
  <w:style w:type="character" w:customStyle="1" w:styleId="VnbanChuthichcuiChar">
    <w:name w:val="Văn bản Chú thích cuối Char"/>
    <w:basedOn w:val="Phngmcinhcuaoanvn"/>
    <w:link w:val="VnbanChuthichcui"/>
    <w:uiPriority w:val="99"/>
    <w:semiHidden/>
    <w:rsid w:val="009F7E01"/>
    <w:rPr>
      <w:rFonts w:ascii="Times New Roman" w:hAnsi="Times New Roman" w:cs="Times New Roman"/>
      <w:kern w:val="0"/>
      <w:sz w:val="28"/>
      <w:szCs w:val="20"/>
      <w14:ligatures w14:val="none"/>
    </w:rPr>
  </w:style>
  <w:style w:type="paragraph" w:styleId="VnbanMacro">
    <w:name w:val="macro"/>
    <w:link w:val="VnbanMacro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VnbanMacroChar">
    <w:name w:val="Văn bản Macro Char"/>
    <w:basedOn w:val="Phngmcinhcuaoanvn"/>
    <w:link w:val="VnbanMacro"/>
    <w:uiPriority w:val="99"/>
    <w:semiHidden/>
    <w:rsid w:val="009F7E01"/>
    <w:rPr>
      <w:rFonts w:ascii="Consolas" w:hAnsi="Consolas"/>
      <w:kern w:val="0"/>
      <w:szCs w:val="20"/>
      <w14:ligatures w14:val="none"/>
    </w:rPr>
  </w:style>
  <w:style w:type="paragraph" w:styleId="Tiu">
    <w:name w:val="Title"/>
    <w:next w:val="Binhthng"/>
    <w:link w:val="Tiu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uChar">
    <w:name w:val="Tiêu đề Char"/>
    <w:basedOn w:val="Phngmcinhcuaoanvn"/>
    <w:link w:val="Tiu"/>
    <w:rsid w:val="009F7E01"/>
    <w:rPr>
      <w:rFonts w:ascii="Times New Roman" w:eastAsiaTheme="majorEastAsia" w:hAnsi="Times New Roman" w:cstheme="majorBidi"/>
      <w:kern w:val="0"/>
      <w:sz w:val="28"/>
      <w:szCs w:val="56"/>
      <w14:ligatures w14:val="none"/>
    </w:rPr>
  </w:style>
  <w:style w:type="paragraph" w:styleId="Tiuphu">
    <w:name w:val="Subtitle"/>
    <w:basedOn w:val="Binhthng"/>
    <w:next w:val="Binhthng"/>
    <w:link w:val="Tiuphu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TiuphuChar">
    <w:name w:val="Tiêu đề phụ Char"/>
    <w:basedOn w:val="Phngmcinhcuaoanvn"/>
    <w:link w:val="Tiuphu"/>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Thnvnban3">
    <w:name w:val="Body Text 3"/>
    <w:basedOn w:val="Binhthng"/>
    <w:link w:val="Thnvnban3Char"/>
    <w:uiPriority w:val="99"/>
    <w:semiHidden/>
    <w:rsid w:val="008B079F"/>
    <w:rPr>
      <w:rFonts w:cs="Times New Roman"/>
      <w:szCs w:val="16"/>
    </w:rPr>
  </w:style>
  <w:style w:type="character" w:customStyle="1" w:styleId="Thnvnban3Char">
    <w:name w:val="Thân văn bản 3 Char"/>
    <w:basedOn w:val="Phngmcinhcuaoanvn"/>
    <w:link w:val="Thnvnban3"/>
    <w:uiPriority w:val="99"/>
    <w:semiHidden/>
    <w:rsid w:val="009F7E01"/>
    <w:rPr>
      <w:rFonts w:ascii="Times New Roman" w:hAnsi="Times New Roman" w:cs="Times New Roman"/>
      <w:kern w:val="0"/>
      <w:sz w:val="28"/>
      <w:szCs w:val="16"/>
      <w14:ligatures w14:val="none"/>
    </w:rPr>
  </w:style>
  <w:style w:type="paragraph" w:styleId="ThnvnbanThutl3">
    <w:name w:val="Body Text Indent 3"/>
    <w:basedOn w:val="Binhthng"/>
    <w:link w:val="ThnvnbanThutl3Char"/>
    <w:uiPriority w:val="99"/>
    <w:semiHidden/>
    <w:rsid w:val="008B079F"/>
    <w:pPr>
      <w:ind w:left="360"/>
    </w:pPr>
    <w:rPr>
      <w:rFonts w:cs="Times New Roman"/>
      <w:szCs w:val="16"/>
    </w:rPr>
  </w:style>
  <w:style w:type="character" w:customStyle="1" w:styleId="ThnvnbanThutl3Char">
    <w:name w:val="Thân văn bản Thụt lề 3 Char"/>
    <w:basedOn w:val="Phngmcinhcuaoanvn"/>
    <w:link w:val="ThnvnbanThutl3"/>
    <w:uiPriority w:val="99"/>
    <w:semiHidden/>
    <w:rsid w:val="009F7E01"/>
    <w:rPr>
      <w:rFonts w:ascii="Times New Roman" w:hAnsi="Times New Roman" w:cs="Times New Roman"/>
      <w:kern w:val="0"/>
      <w:sz w:val="28"/>
      <w:szCs w:val="16"/>
      <w14:ligatures w14:val="none"/>
    </w:rPr>
  </w:style>
  <w:style w:type="paragraph" w:styleId="Khivnban">
    <w:name w:val="Block Text"/>
    <w:basedOn w:val="Binhthng"/>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Siuktni">
    <w:name w:val="Hyperlink"/>
    <w:basedOn w:val="Phngmcinhcuaoanvn"/>
    <w:uiPriority w:val="99"/>
    <w:semiHidden/>
    <w:rsid w:val="009B3B32"/>
    <w:rPr>
      <w:color w:val="0A2F41" w:themeColor="accent1" w:themeShade="80"/>
      <w:u w:val="single"/>
    </w:rPr>
  </w:style>
  <w:style w:type="character" w:styleId="FollowedHyperlink">
    <w:name w:val="FollowedHyperlink"/>
    <w:basedOn w:val="Phngmcinhcuaoanvn"/>
    <w:uiPriority w:val="99"/>
    <w:semiHidden/>
    <w:rsid w:val="009B3B32"/>
    <w:rPr>
      <w:color w:val="96607D" w:themeColor="followedHyperlink"/>
      <w:u w:val="single"/>
    </w:rPr>
  </w:style>
  <w:style w:type="character" w:styleId="Manh">
    <w:name w:val="Strong"/>
    <w:basedOn w:val="Phngmcinhcuaoanvn"/>
    <w:uiPriority w:val="22"/>
    <w:semiHidden/>
    <w:qFormat/>
    <w:rsid w:val="009B3B32"/>
    <w:rPr>
      <w:b/>
      <w:bCs/>
    </w:rPr>
  </w:style>
  <w:style w:type="character" w:styleId="Nhnmanh">
    <w:name w:val="Emphasis"/>
    <w:basedOn w:val="Phngmcinhcuaoanvn"/>
    <w:uiPriority w:val="20"/>
    <w:semiHidden/>
    <w:qFormat/>
    <w:rsid w:val="009B3B32"/>
    <w:rPr>
      <w:i/>
      <w:iCs/>
    </w:rPr>
  </w:style>
  <w:style w:type="paragraph" w:styleId="Bantailiu">
    <w:name w:val="Document Map"/>
    <w:basedOn w:val="Binhthng"/>
    <w:link w:val="BantailiuChar"/>
    <w:uiPriority w:val="99"/>
    <w:semiHidden/>
    <w:rsid w:val="008B079F"/>
    <w:rPr>
      <w:rFonts w:ascii="Segoe UI" w:hAnsi="Segoe UI" w:cs="Segoe UI"/>
      <w:szCs w:val="16"/>
    </w:rPr>
  </w:style>
  <w:style w:type="character" w:customStyle="1" w:styleId="BantailiuChar">
    <w:name w:val="Bản đồ tài liệu Char"/>
    <w:basedOn w:val="Phngmcinhcuaoanvn"/>
    <w:link w:val="Bantailiu"/>
    <w:uiPriority w:val="99"/>
    <w:semiHidden/>
    <w:rsid w:val="009F7E01"/>
    <w:rPr>
      <w:rFonts w:ascii="Segoe UI" w:hAnsi="Segoe UI" w:cs="Segoe UI"/>
      <w:kern w:val="0"/>
      <w:sz w:val="28"/>
      <w:szCs w:val="16"/>
      <w14:ligatures w14:val="none"/>
    </w:rPr>
  </w:style>
  <w:style w:type="paragraph" w:styleId="VnbanThun">
    <w:name w:val="Plain Text"/>
    <w:basedOn w:val="Binhthng"/>
    <w:link w:val="VnbanThunChar"/>
    <w:uiPriority w:val="99"/>
    <w:semiHidden/>
    <w:rsid w:val="008B079F"/>
    <w:rPr>
      <w:rFonts w:ascii="Consolas" w:hAnsi="Consolas" w:cs="Times New Roman"/>
      <w:szCs w:val="21"/>
    </w:rPr>
  </w:style>
  <w:style w:type="character" w:customStyle="1" w:styleId="VnbanThunChar">
    <w:name w:val="Văn bản Thuần Char"/>
    <w:basedOn w:val="Phngmcinhcuaoanvn"/>
    <w:link w:val="VnbanThun"/>
    <w:uiPriority w:val="99"/>
    <w:semiHidden/>
    <w:rsid w:val="009F7E01"/>
    <w:rPr>
      <w:rFonts w:ascii="Consolas" w:hAnsi="Consolas" w:cs="Times New Roman"/>
      <w:kern w:val="0"/>
      <w:sz w:val="28"/>
      <w:szCs w:val="21"/>
      <w14:ligatures w14:val="none"/>
    </w:rPr>
  </w:style>
  <w:style w:type="character" w:styleId="MaHTML">
    <w:name w:val="HTML Code"/>
    <w:basedOn w:val="Phngmcinhcuaoanvn"/>
    <w:uiPriority w:val="99"/>
    <w:semiHidden/>
    <w:rsid w:val="008B079F"/>
    <w:rPr>
      <w:rFonts w:ascii="Consolas" w:hAnsi="Consolas"/>
      <w:sz w:val="22"/>
      <w:szCs w:val="20"/>
    </w:rPr>
  </w:style>
  <w:style w:type="character" w:styleId="BanphimHTML">
    <w:name w:val="HTML Keyboard"/>
    <w:basedOn w:val="Phngmcinhcuaoanvn"/>
    <w:uiPriority w:val="99"/>
    <w:semiHidden/>
    <w:rsid w:val="008B079F"/>
    <w:rPr>
      <w:rFonts w:ascii="Consolas" w:hAnsi="Consolas"/>
      <w:sz w:val="22"/>
      <w:szCs w:val="20"/>
    </w:rPr>
  </w:style>
  <w:style w:type="paragraph" w:styleId="HTMLinhdangtrc">
    <w:name w:val="HTML Preformatted"/>
    <w:basedOn w:val="Binhthng"/>
    <w:link w:val="HTMLinhdangtrcChar"/>
    <w:uiPriority w:val="99"/>
    <w:semiHidden/>
    <w:rsid w:val="008B079F"/>
    <w:rPr>
      <w:rFonts w:ascii="Consolas" w:hAnsi="Consolas" w:cs="Times New Roman"/>
      <w:szCs w:val="20"/>
    </w:rPr>
  </w:style>
  <w:style w:type="character" w:customStyle="1" w:styleId="HTMLinhdangtrcChar">
    <w:name w:val="HTML Định dạng trước Char"/>
    <w:basedOn w:val="Phngmcinhcuaoanvn"/>
    <w:link w:val="HTMLinhdangtrc"/>
    <w:uiPriority w:val="99"/>
    <w:semiHidden/>
    <w:rsid w:val="009F7E01"/>
    <w:rPr>
      <w:rFonts w:ascii="Consolas" w:hAnsi="Consolas" w:cs="Times New Roman"/>
      <w:kern w:val="0"/>
      <w:sz w:val="28"/>
      <w:szCs w:val="20"/>
      <w14:ligatures w14:val="none"/>
    </w:rPr>
  </w:style>
  <w:style w:type="character" w:styleId="MaychHTML">
    <w:name w:val="HTML Typewriter"/>
    <w:basedOn w:val="Phngmcinhcuaoanvn"/>
    <w:uiPriority w:val="99"/>
    <w:semiHidden/>
    <w:rsid w:val="008B079F"/>
    <w:rPr>
      <w:rFonts w:ascii="Consolas" w:hAnsi="Consolas"/>
      <w:sz w:val="22"/>
      <w:szCs w:val="20"/>
    </w:rPr>
  </w:style>
  <w:style w:type="paragraph" w:styleId="ChuChuthich">
    <w:name w:val="annotation subject"/>
    <w:basedOn w:val="VnbanChuthich"/>
    <w:next w:val="VnbanChuthich"/>
    <w:link w:val="ChuChuthichChar"/>
    <w:uiPriority w:val="99"/>
    <w:semiHidden/>
    <w:rsid w:val="008B079F"/>
    <w:rPr>
      <w:b/>
      <w:bCs/>
    </w:rPr>
  </w:style>
  <w:style w:type="character" w:customStyle="1" w:styleId="ChuChuthichChar">
    <w:name w:val="Chủ đề Chú thích Char"/>
    <w:basedOn w:val="VnbanChuthichChar"/>
    <w:link w:val="ChuChuthich"/>
    <w:uiPriority w:val="99"/>
    <w:semiHidden/>
    <w:rsid w:val="009F7E01"/>
    <w:rPr>
      <w:rFonts w:ascii="Times New Roman" w:hAnsi="Times New Roman" w:cs="Times New Roman"/>
      <w:b/>
      <w:bCs/>
      <w:kern w:val="0"/>
      <w:sz w:val="28"/>
      <w:szCs w:val="20"/>
      <w14:ligatures w14:val="none"/>
    </w:rPr>
  </w:style>
  <w:style w:type="paragraph" w:styleId="Bongchuthich">
    <w:name w:val="Balloon Text"/>
    <w:basedOn w:val="Binhthng"/>
    <w:link w:val="BongchuthichChar"/>
    <w:uiPriority w:val="99"/>
    <w:semiHidden/>
    <w:rsid w:val="008B079F"/>
    <w:rPr>
      <w:rFonts w:ascii="Segoe UI" w:hAnsi="Segoe UI" w:cs="Segoe UI"/>
      <w:szCs w:val="18"/>
    </w:rPr>
  </w:style>
  <w:style w:type="character" w:customStyle="1" w:styleId="BongchuthichChar">
    <w:name w:val="Bóng chú thích Char"/>
    <w:basedOn w:val="Phngmcinhcuaoanvn"/>
    <w:link w:val="Bongchuthich"/>
    <w:uiPriority w:val="99"/>
    <w:semiHidden/>
    <w:rsid w:val="009F7E01"/>
    <w:rPr>
      <w:rFonts w:ascii="Segoe UI" w:hAnsi="Segoe UI" w:cs="Segoe UI"/>
      <w:kern w:val="0"/>
      <w:sz w:val="28"/>
      <w:szCs w:val="18"/>
      <w14:ligatures w14:val="none"/>
    </w:rPr>
  </w:style>
  <w:style w:type="character" w:styleId="VnbanChdanhsn">
    <w:name w:val="Placeholder Text"/>
    <w:basedOn w:val="Phngmcinhcuaoanvn"/>
    <w:uiPriority w:val="99"/>
    <w:semiHidden/>
    <w:rsid w:val="008B079F"/>
    <w:rPr>
      <w:color w:val="3A3A3A" w:themeColor="background2" w:themeShade="40"/>
    </w:rPr>
  </w:style>
  <w:style w:type="paragraph" w:styleId="oancuaDanhsach">
    <w:name w:val="List Paragraph"/>
    <w:basedOn w:val="Binhthng"/>
    <w:uiPriority w:val="34"/>
    <w:semiHidden/>
    <w:qFormat/>
    <w:rsid w:val="009B3B32"/>
    <w:pPr>
      <w:ind w:left="720"/>
      <w:contextualSpacing/>
    </w:pPr>
    <w:rPr>
      <w:rFonts w:cs="Times New Roman"/>
    </w:rPr>
  </w:style>
  <w:style w:type="paragraph" w:styleId="Litrichdn">
    <w:name w:val="Quote"/>
    <w:basedOn w:val="Binhthng"/>
    <w:next w:val="Binhthng"/>
    <w:link w:val="LitrichdnChar"/>
    <w:uiPriority w:val="29"/>
    <w:semiHidden/>
    <w:qFormat/>
    <w:rsid w:val="009B3B32"/>
    <w:pPr>
      <w:spacing w:before="200"/>
      <w:ind w:left="864" w:right="864"/>
      <w:jc w:val="center"/>
    </w:pPr>
    <w:rPr>
      <w:rFonts w:cs="Times New Roman"/>
      <w:i/>
      <w:iCs/>
      <w:color w:val="404040" w:themeColor="text1" w:themeTint="BF"/>
    </w:rPr>
  </w:style>
  <w:style w:type="character" w:customStyle="1" w:styleId="LitrichdnChar">
    <w:name w:val="Lời trích dẫn Char"/>
    <w:basedOn w:val="Phngmcinhcuaoanvn"/>
    <w:link w:val="Litrichdn"/>
    <w:uiPriority w:val="29"/>
    <w:semiHidden/>
    <w:rsid w:val="009F7E01"/>
    <w:rPr>
      <w:rFonts w:ascii="Times New Roman" w:hAnsi="Times New Roman" w:cs="Times New Roman"/>
      <w:i/>
      <w:iCs/>
      <w:color w:val="404040" w:themeColor="text1" w:themeTint="BF"/>
      <w:kern w:val="0"/>
      <w:sz w:val="28"/>
      <w14:ligatures w14:val="none"/>
    </w:rPr>
  </w:style>
  <w:style w:type="paragraph" w:styleId="Nhaykepm">
    <w:name w:val="Intense Quote"/>
    <w:basedOn w:val="Binhthng"/>
    <w:next w:val="Binhthng"/>
    <w:link w:val="Nhaykepm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NhaykepmChar">
    <w:name w:val="Nháy kép Đậm Char"/>
    <w:basedOn w:val="Phngmcinhcuaoanvn"/>
    <w:link w:val="Nhaykepm"/>
    <w:uiPriority w:val="30"/>
    <w:semiHidden/>
    <w:rsid w:val="009F7E01"/>
    <w:rPr>
      <w:rFonts w:ascii="Times New Roman" w:hAnsi="Times New Roman" w:cs="Times New Roman"/>
      <w:i/>
      <w:iCs/>
      <w:color w:val="0A2F41" w:themeColor="accent1" w:themeShade="80"/>
      <w:kern w:val="0"/>
      <w:sz w:val="28"/>
      <w14:ligatures w14:val="none"/>
    </w:rPr>
  </w:style>
  <w:style w:type="character" w:styleId="NhnmanhTinht">
    <w:name w:val="Subtle Emphasis"/>
    <w:basedOn w:val="Phngmcinhcuaoanvn"/>
    <w:uiPriority w:val="19"/>
    <w:semiHidden/>
    <w:qFormat/>
    <w:rsid w:val="009B3B32"/>
    <w:rPr>
      <w:i/>
      <w:iCs/>
      <w:color w:val="404040" w:themeColor="text1" w:themeTint="BF"/>
    </w:rPr>
  </w:style>
  <w:style w:type="character" w:styleId="NhnmnhThm">
    <w:name w:val="Intense Emphasis"/>
    <w:basedOn w:val="Phngmcinhcuaoanvn"/>
    <w:uiPriority w:val="21"/>
    <w:semiHidden/>
    <w:qFormat/>
    <w:rsid w:val="009B3B32"/>
    <w:rPr>
      <w:i/>
      <w:iCs/>
      <w:color w:val="0A2F41" w:themeColor="accent1" w:themeShade="80"/>
    </w:rPr>
  </w:style>
  <w:style w:type="character" w:styleId="ThamchiuTinht">
    <w:name w:val="Subtle Reference"/>
    <w:basedOn w:val="Phngmcinhcuaoanvn"/>
    <w:uiPriority w:val="31"/>
    <w:semiHidden/>
    <w:qFormat/>
    <w:rsid w:val="009B3B32"/>
    <w:rPr>
      <w:smallCaps/>
      <w:color w:val="5A5A5A" w:themeColor="text1" w:themeTint="A5"/>
    </w:rPr>
  </w:style>
  <w:style w:type="character" w:styleId="ThamchiuNhnmnh">
    <w:name w:val="Intense Reference"/>
    <w:basedOn w:val="Phngmcinhcuaoanvn"/>
    <w:uiPriority w:val="32"/>
    <w:semiHidden/>
    <w:qFormat/>
    <w:rsid w:val="009B3B32"/>
    <w:rPr>
      <w:b/>
      <w:bCs/>
      <w:caps w:val="0"/>
      <w:smallCaps/>
      <w:color w:val="0A2F41" w:themeColor="accent1" w:themeShade="80"/>
      <w:spacing w:val="5"/>
    </w:rPr>
  </w:style>
  <w:style w:type="character" w:styleId="TiuSach">
    <w:name w:val="Book Title"/>
    <w:basedOn w:val="Phngmcinhcuaoanvn"/>
    <w:uiPriority w:val="33"/>
    <w:semiHidden/>
    <w:qFormat/>
    <w:rsid w:val="009B3B32"/>
    <w:rPr>
      <w:b/>
      <w:bCs/>
      <w:i/>
      <w:iCs/>
      <w:spacing w:val="5"/>
    </w:rPr>
  </w:style>
  <w:style w:type="table" w:styleId="LiBang">
    <w:name w:val="Table Grid"/>
    <w:basedOn w:val="BangThngthng"/>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Phngmcinhcuaoanvn"/>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583FDE"/>
    <w:pPr>
      <w:widowControl w:val="0"/>
      <w:spacing w:before="120" w:after="120"/>
      <w:ind w:firstLine="567"/>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Phngmcinhcuaoanvn"/>
    <w:link w:val="Kiu9"/>
    <w:rsid w:val="00583FDE"/>
    <w:rPr>
      <w:rFonts w:ascii="Times New Roman" w:eastAsiaTheme="majorEastAsia" w:hAnsi="Times New Roman" w:cstheme="majorBidi"/>
      <w:kern w:val="0"/>
      <w:sz w:val="28"/>
      <w:szCs w:val="32"/>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Pulsar TTV</cp:lastModifiedBy>
  <cp:revision>17</cp:revision>
  <dcterms:created xsi:type="dcterms:W3CDTF">2025-05-14T17:27:00Z</dcterms:created>
  <dcterms:modified xsi:type="dcterms:W3CDTF">2025-08-08T00:35:00Z</dcterms:modified>
</cp:coreProperties>
</file>